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ED799" w14:textId="77777777" w:rsidR="002073E0" w:rsidRDefault="00972CB0" w:rsidP="00972CB0">
      <w:pPr>
        <w:jc w:val="center"/>
      </w:pPr>
      <w:r>
        <w:rPr>
          <w:rFonts w:hint="eastAsia"/>
        </w:rPr>
        <w:t>一般競争（指名競争）入札参加資格審査申請について</w:t>
      </w:r>
    </w:p>
    <w:p w14:paraId="7CF1E198" w14:textId="77777777" w:rsidR="00972CB0" w:rsidRPr="005D1A58" w:rsidRDefault="00972CB0" w:rsidP="00972CB0"/>
    <w:p w14:paraId="66687C54" w14:textId="0F8E1AEC" w:rsidR="00972CB0" w:rsidRDefault="001A54F2" w:rsidP="00972CB0">
      <w:r>
        <w:rPr>
          <w:rFonts w:hint="eastAsia"/>
        </w:rPr>
        <w:t xml:space="preserve">　</w:t>
      </w:r>
      <w:r w:rsidR="004561EB">
        <w:rPr>
          <w:rFonts w:hint="eastAsia"/>
        </w:rPr>
        <w:t>令和</w:t>
      </w:r>
      <w:r w:rsidR="005D43CD">
        <w:rPr>
          <w:rFonts w:hint="eastAsia"/>
        </w:rPr>
        <w:t>5</w:t>
      </w:r>
      <w:r w:rsidR="00DA3A90">
        <w:rPr>
          <w:rFonts w:hint="eastAsia"/>
        </w:rPr>
        <w:t>・令和</w:t>
      </w:r>
      <w:r w:rsidR="005D43CD">
        <w:rPr>
          <w:rFonts w:hint="eastAsia"/>
        </w:rPr>
        <w:t>6</w:t>
      </w:r>
      <w:r>
        <w:rPr>
          <w:rFonts w:hint="eastAsia"/>
        </w:rPr>
        <w:t>・令和</w:t>
      </w:r>
      <w:r w:rsidR="005D43CD">
        <w:rPr>
          <w:rFonts w:hint="eastAsia"/>
        </w:rPr>
        <w:t>7</w:t>
      </w:r>
      <w:r>
        <w:rPr>
          <w:rFonts w:hint="eastAsia"/>
        </w:rPr>
        <w:t>年</w:t>
      </w:r>
      <w:r w:rsidR="00393F0B">
        <w:rPr>
          <w:rFonts w:hint="eastAsia"/>
        </w:rPr>
        <w:t>度</w:t>
      </w:r>
      <w:r>
        <w:rPr>
          <w:rFonts w:hint="eastAsia"/>
        </w:rPr>
        <w:t>（</w:t>
      </w:r>
      <w:r w:rsidR="00972CB0">
        <w:rPr>
          <w:rFonts w:hint="eastAsia"/>
        </w:rPr>
        <w:t>20</w:t>
      </w:r>
      <w:r w:rsidR="004561EB">
        <w:rPr>
          <w:rFonts w:hint="eastAsia"/>
        </w:rPr>
        <w:t>2</w:t>
      </w:r>
      <w:r w:rsidR="005D43CD">
        <w:rPr>
          <w:rFonts w:hint="eastAsia"/>
        </w:rPr>
        <w:t>3</w:t>
      </w:r>
      <w:r w:rsidR="00972CB0">
        <w:rPr>
          <w:rFonts w:hint="eastAsia"/>
        </w:rPr>
        <w:t>・</w:t>
      </w:r>
      <w:r w:rsidR="00972CB0">
        <w:rPr>
          <w:rFonts w:hint="eastAsia"/>
        </w:rPr>
        <w:t>20</w:t>
      </w:r>
      <w:r w:rsidR="004561EB">
        <w:rPr>
          <w:rFonts w:hint="eastAsia"/>
        </w:rPr>
        <w:t>2</w:t>
      </w:r>
      <w:r w:rsidR="005D43CD">
        <w:rPr>
          <w:rFonts w:hint="eastAsia"/>
        </w:rPr>
        <w:t>4</w:t>
      </w:r>
      <w:r w:rsidR="00972CB0">
        <w:rPr>
          <w:rFonts w:hint="eastAsia"/>
        </w:rPr>
        <w:t>・</w:t>
      </w:r>
      <w:r w:rsidR="00972CB0">
        <w:rPr>
          <w:rFonts w:hint="eastAsia"/>
        </w:rPr>
        <w:t>202</w:t>
      </w:r>
      <w:r w:rsidR="005D43CD">
        <w:rPr>
          <w:rFonts w:hint="eastAsia"/>
        </w:rPr>
        <w:t>5</w:t>
      </w:r>
      <w:r>
        <w:rPr>
          <w:rFonts w:hint="eastAsia"/>
        </w:rPr>
        <w:t>年度）</w:t>
      </w:r>
      <w:r w:rsidR="00972CB0">
        <w:rPr>
          <w:rFonts w:hint="eastAsia"/>
        </w:rPr>
        <w:t>における</w:t>
      </w:r>
      <w:r w:rsidR="005D43CD">
        <w:rPr>
          <w:rFonts w:hint="eastAsia"/>
        </w:rPr>
        <w:t>伊豆</w:t>
      </w:r>
      <w:r w:rsidR="00972CB0">
        <w:rPr>
          <w:rFonts w:hint="eastAsia"/>
        </w:rPr>
        <w:t>赤十字病院の物品製造、建設工事等にかかる一般競争入札及び指名競争入札（以下「競争入札」という。）に参加する者に必要な資格、資格審査の申請時期、方法等について、次のとおり公示する。</w:t>
      </w:r>
    </w:p>
    <w:p w14:paraId="517682F3" w14:textId="77777777" w:rsidR="00972CB0" w:rsidRDefault="00972CB0" w:rsidP="00972CB0"/>
    <w:p w14:paraId="4A8A7559" w14:textId="5A76FD6C" w:rsidR="00972CB0" w:rsidRDefault="004561EB" w:rsidP="00972CB0">
      <w:r>
        <w:rPr>
          <w:rFonts w:hint="eastAsia"/>
        </w:rPr>
        <w:t>令和</w:t>
      </w:r>
      <w:r w:rsidR="005D43CD">
        <w:rPr>
          <w:rFonts w:hint="eastAsia"/>
        </w:rPr>
        <w:t>5</w:t>
      </w:r>
      <w:r w:rsidR="00972CB0">
        <w:rPr>
          <w:rFonts w:hint="eastAsia"/>
        </w:rPr>
        <w:t>年</w:t>
      </w:r>
      <w:r w:rsidR="005D43CD">
        <w:rPr>
          <w:rFonts w:hint="eastAsia"/>
        </w:rPr>
        <w:t>4</w:t>
      </w:r>
      <w:r w:rsidR="00972CB0">
        <w:rPr>
          <w:rFonts w:hint="eastAsia"/>
        </w:rPr>
        <w:t>月</w:t>
      </w:r>
      <w:r w:rsidR="005D43CD">
        <w:rPr>
          <w:rFonts w:hint="eastAsia"/>
        </w:rPr>
        <w:t>1</w:t>
      </w:r>
      <w:r w:rsidR="00972CB0">
        <w:rPr>
          <w:rFonts w:hint="eastAsia"/>
        </w:rPr>
        <w:t>日</w:t>
      </w:r>
    </w:p>
    <w:p w14:paraId="3CC4C5B4" w14:textId="2A33A0E4" w:rsidR="00972CB0" w:rsidRDefault="00972CB0" w:rsidP="00972CB0">
      <w:pPr>
        <w:wordWrap w:val="0"/>
        <w:ind w:right="105"/>
        <w:jc w:val="right"/>
      </w:pPr>
      <w:r>
        <w:t xml:space="preserve"> </w:t>
      </w:r>
      <w:r w:rsidR="005D43CD">
        <w:rPr>
          <w:rFonts w:hint="eastAsia"/>
        </w:rPr>
        <w:t>伊豆</w:t>
      </w:r>
      <w:r>
        <w:t xml:space="preserve">赤十字病院　</w:t>
      </w:r>
    </w:p>
    <w:p w14:paraId="63E15338" w14:textId="72FBB5CE" w:rsidR="00972CB0" w:rsidRDefault="00972CB0" w:rsidP="00972CB0">
      <w:pPr>
        <w:wordWrap w:val="0"/>
        <w:ind w:right="105"/>
        <w:jc w:val="right"/>
      </w:pPr>
      <w:r>
        <w:t xml:space="preserve">院長　</w:t>
      </w:r>
      <w:r w:rsidR="005D43CD">
        <w:rPr>
          <w:rFonts w:hint="eastAsia"/>
        </w:rPr>
        <w:t>吉田</w:t>
      </w:r>
      <w:r w:rsidR="004561EB">
        <w:rPr>
          <w:rFonts w:hint="eastAsia"/>
        </w:rPr>
        <w:t xml:space="preserve"> </w:t>
      </w:r>
      <w:r w:rsidR="005D43CD">
        <w:rPr>
          <w:rFonts w:hint="eastAsia"/>
        </w:rPr>
        <w:t>剛</w:t>
      </w:r>
    </w:p>
    <w:p w14:paraId="56427A76" w14:textId="77777777" w:rsidR="00972CB0" w:rsidRDefault="00972CB0" w:rsidP="00972CB0">
      <w:pPr>
        <w:ind w:right="105"/>
      </w:pPr>
    </w:p>
    <w:p w14:paraId="4F60E904" w14:textId="77777777" w:rsidR="00972CB0" w:rsidRDefault="00972CB0" w:rsidP="00972CB0">
      <w:pPr>
        <w:pStyle w:val="a3"/>
        <w:numPr>
          <w:ilvl w:val="0"/>
          <w:numId w:val="1"/>
        </w:numPr>
        <w:ind w:leftChars="0" w:right="105"/>
      </w:pPr>
      <w:r>
        <w:rPr>
          <w:rFonts w:hint="eastAsia"/>
        </w:rPr>
        <w:t>業種及び調達物品等の種類</w:t>
      </w:r>
    </w:p>
    <w:p w14:paraId="53D82AB9" w14:textId="77777777" w:rsidR="00E35B8D" w:rsidRDefault="00E35B8D" w:rsidP="00E35B8D">
      <w:pPr>
        <w:ind w:right="105"/>
      </w:pPr>
      <w:r>
        <w:t xml:space="preserve">　　競争入札参加資格を得ようとする者の業種及び調達物品等の種類は、別表</w:t>
      </w:r>
      <w:r>
        <w:rPr>
          <w:rFonts w:hint="eastAsia"/>
        </w:rPr>
        <w:t>1</w:t>
      </w:r>
      <w:r>
        <w:rPr>
          <w:rFonts w:hint="eastAsia"/>
        </w:rPr>
        <w:t xml:space="preserve">のとおり　</w:t>
      </w:r>
    </w:p>
    <w:p w14:paraId="26EBE71B" w14:textId="77777777" w:rsidR="00972CB0" w:rsidRDefault="00E35B8D" w:rsidP="00E35B8D">
      <w:pPr>
        <w:ind w:right="105"/>
      </w:pPr>
      <w:r>
        <w:t xml:space="preserve">　と</w:t>
      </w:r>
      <w:r>
        <w:rPr>
          <w:rFonts w:hint="eastAsia"/>
        </w:rPr>
        <w:t>する。</w:t>
      </w:r>
    </w:p>
    <w:p w14:paraId="430DBFDD" w14:textId="77777777" w:rsidR="00E35B8D" w:rsidRDefault="00E35B8D" w:rsidP="00E35B8D">
      <w:pPr>
        <w:ind w:right="105"/>
      </w:pPr>
    </w:p>
    <w:p w14:paraId="01865EF3" w14:textId="77777777" w:rsidR="00E35B8D" w:rsidRDefault="00E35B8D" w:rsidP="00E35B8D">
      <w:pPr>
        <w:pStyle w:val="a3"/>
        <w:numPr>
          <w:ilvl w:val="0"/>
          <w:numId w:val="1"/>
        </w:numPr>
        <w:ind w:leftChars="0" w:right="105"/>
      </w:pPr>
      <w:r>
        <w:rPr>
          <w:rFonts w:hint="eastAsia"/>
        </w:rPr>
        <w:t>競争入札に参加することができない者</w:t>
      </w:r>
    </w:p>
    <w:p w14:paraId="1AF545B4" w14:textId="77777777" w:rsidR="00E35B8D" w:rsidRDefault="00E35B8D" w:rsidP="00E35B8D">
      <w:pPr>
        <w:pStyle w:val="a3"/>
        <w:numPr>
          <w:ilvl w:val="0"/>
          <w:numId w:val="2"/>
        </w:numPr>
        <w:ind w:leftChars="0" w:right="105"/>
      </w:pPr>
      <w:r>
        <w:t>当該契約を締結する能力を有しない者及び破産者で復権を得ない者</w:t>
      </w:r>
    </w:p>
    <w:p w14:paraId="4E7FD16C" w14:textId="77777777" w:rsidR="008F6CC8" w:rsidRDefault="008F6CC8" w:rsidP="00E35B8D">
      <w:pPr>
        <w:pStyle w:val="a3"/>
        <w:numPr>
          <w:ilvl w:val="0"/>
          <w:numId w:val="2"/>
        </w:numPr>
        <w:ind w:leftChars="0" w:right="105"/>
      </w:pPr>
      <w:r>
        <w:rPr>
          <w:rFonts w:hint="eastAsia"/>
        </w:rPr>
        <w:t>次の各号の一に該当する事実があった後</w:t>
      </w:r>
      <w:r>
        <w:rPr>
          <w:rFonts w:hint="eastAsia"/>
        </w:rPr>
        <w:t>2</w:t>
      </w:r>
      <w:r>
        <w:rPr>
          <w:rFonts w:hint="eastAsia"/>
        </w:rPr>
        <w:t>年経過しない者</w:t>
      </w:r>
    </w:p>
    <w:p w14:paraId="18920912" w14:textId="77777777" w:rsidR="008F6CC8" w:rsidRDefault="008F6CC8" w:rsidP="00BF65A6">
      <w:pPr>
        <w:ind w:left="210" w:right="105" w:hangingChars="100" w:hanging="210"/>
      </w:pPr>
      <w:r>
        <w:rPr>
          <w:rFonts w:hint="eastAsia"/>
        </w:rPr>
        <w:t>ア　契約の履行にあたり、故意に工事若しくは製造を粗雑にし、又は物件の品質若しくは数量に関して不正の行為をした者</w:t>
      </w:r>
    </w:p>
    <w:p w14:paraId="3572B7D4" w14:textId="77777777" w:rsidR="008F6CC8" w:rsidRDefault="008F6CC8" w:rsidP="00BF65A6">
      <w:pPr>
        <w:ind w:left="210" w:right="105" w:hangingChars="100" w:hanging="210"/>
      </w:pPr>
      <w:r>
        <w:rPr>
          <w:rFonts w:hint="eastAsia"/>
        </w:rPr>
        <w:t>イ　競争入札又はせり売りにおいて、その公正な競争の執行を妨げた者又は公正な価格を害し、若しくは不正の利益を得るために連合した者</w:t>
      </w:r>
    </w:p>
    <w:p w14:paraId="0D031404" w14:textId="77777777" w:rsidR="008F6CC8" w:rsidRDefault="008F6CC8" w:rsidP="008F6CC8">
      <w:pPr>
        <w:ind w:right="105"/>
      </w:pPr>
      <w:r>
        <w:rPr>
          <w:rFonts w:hint="eastAsia"/>
        </w:rPr>
        <w:t>ウ　落札者が契約を結ぶこと又は契約者が契約を履行することを妨げた者</w:t>
      </w:r>
    </w:p>
    <w:p w14:paraId="4A238251" w14:textId="77777777" w:rsidR="008F6CC8" w:rsidRDefault="008F6CC8" w:rsidP="008F6CC8">
      <w:pPr>
        <w:ind w:right="105"/>
      </w:pPr>
      <w:r>
        <w:rPr>
          <w:rFonts w:hint="eastAsia"/>
        </w:rPr>
        <w:t>エ　監督又は検査の実施にあたり、職員の職務の執行を妨げた者</w:t>
      </w:r>
    </w:p>
    <w:p w14:paraId="4F4B455A" w14:textId="77777777" w:rsidR="008F6CC8" w:rsidRDefault="008F6CC8" w:rsidP="008F6CC8">
      <w:pPr>
        <w:ind w:right="105"/>
      </w:pPr>
      <w:r>
        <w:rPr>
          <w:rFonts w:hint="eastAsia"/>
        </w:rPr>
        <w:t>オ　正当な理由がなくて、契約を履行しなかった者</w:t>
      </w:r>
    </w:p>
    <w:p w14:paraId="15B06511" w14:textId="77777777" w:rsidR="008F6CC8" w:rsidRDefault="008F6CC8" w:rsidP="008F6CC8">
      <w:pPr>
        <w:ind w:right="105"/>
      </w:pPr>
      <w:r>
        <w:rPr>
          <w:rFonts w:hint="eastAsia"/>
        </w:rPr>
        <w:t>カ　契約に関する調査にあたり虚偽の申し出</w:t>
      </w:r>
      <w:r w:rsidR="00D04538">
        <w:rPr>
          <w:rFonts w:hint="eastAsia"/>
        </w:rPr>
        <w:t>をした者</w:t>
      </w:r>
    </w:p>
    <w:p w14:paraId="2B21E8B6" w14:textId="77777777" w:rsidR="00D04538" w:rsidRDefault="00D04538" w:rsidP="00BF65A6">
      <w:pPr>
        <w:ind w:left="210" w:right="105" w:hangingChars="100" w:hanging="210"/>
      </w:pPr>
      <w:r>
        <w:rPr>
          <w:rFonts w:hint="eastAsia"/>
        </w:rPr>
        <w:t>キ　前各号の一に該当する事実があった後</w:t>
      </w:r>
      <w:r>
        <w:rPr>
          <w:rFonts w:hint="eastAsia"/>
        </w:rPr>
        <w:t>2</w:t>
      </w:r>
      <w:r>
        <w:rPr>
          <w:rFonts w:hint="eastAsia"/>
        </w:rPr>
        <w:t>年を経過しない者を、契約の履行にあたり代理人、支配人その他の使用人として使用した者</w:t>
      </w:r>
    </w:p>
    <w:p w14:paraId="4EE9560C" w14:textId="77777777" w:rsidR="00D04538" w:rsidRDefault="00D04538" w:rsidP="00D04538">
      <w:pPr>
        <w:pStyle w:val="a3"/>
        <w:numPr>
          <w:ilvl w:val="0"/>
          <w:numId w:val="2"/>
        </w:numPr>
        <w:ind w:leftChars="0" w:right="105"/>
      </w:pPr>
      <w:r>
        <w:rPr>
          <w:rFonts w:hint="eastAsia"/>
        </w:rPr>
        <w:t>次の各号の一に該当する者</w:t>
      </w:r>
    </w:p>
    <w:p w14:paraId="6896F295" w14:textId="77777777" w:rsidR="00D04538" w:rsidRDefault="00D04538" w:rsidP="00BF65A6">
      <w:pPr>
        <w:ind w:left="210" w:right="105" w:hangingChars="100" w:hanging="210"/>
      </w:pPr>
      <w:r>
        <w:rPr>
          <w:rFonts w:hint="eastAsia"/>
        </w:rPr>
        <w:t>ア　法人等（個人、法人又は団体をいう。）の役員等（個人である場合はその者、法人である場合は役員又は支店若しくは営業所の代表者、団体である場合は代表者、理事等、その他経営に実質的に関与している者をいう。以下同じ。）が暴力団による不当な行為の防止等に関する法律（平成</w:t>
      </w:r>
      <w:r>
        <w:rPr>
          <w:rFonts w:hint="eastAsia"/>
        </w:rPr>
        <w:t>3</w:t>
      </w:r>
      <w:r>
        <w:rPr>
          <w:rFonts w:hint="eastAsia"/>
        </w:rPr>
        <w:t>年法律</w:t>
      </w:r>
      <w:r w:rsidR="00201BB8">
        <w:rPr>
          <w:rFonts w:hint="eastAsia"/>
        </w:rPr>
        <w:t>第</w:t>
      </w:r>
      <w:r w:rsidR="00201BB8">
        <w:rPr>
          <w:rFonts w:hint="eastAsia"/>
        </w:rPr>
        <w:t>77</w:t>
      </w:r>
      <w:r w:rsidR="00201BB8">
        <w:rPr>
          <w:rFonts w:hint="eastAsia"/>
        </w:rPr>
        <w:t>号。以下「暴力団対策法」という。）第</w:t>
      </w:r>
      <w:r w:rsidR="00201BB8">
        <w:rPr>
          <w:rFonts w:hint="eastAsia"/>
        </w:rPr>
        <w:t>2</w:t>
      </w:r>
      <w:r w:rsidR="00201BB8">
        <w:rPr>
          <w:rFonts w:hint="eastAsia"/>
        </w:rPr>
        <w:t>条第</w:t>
      </w:r>
      <w:r w:rsidR="00201BB8">
        <w:rPr>
          <w:rFonts w:hint="eastAsia"/>
        </w:rPr>
        <w:t>6</w:t>
      </w:r>
      <w:r w:rsidR="00201BB8">
        <w:rPr>
          <w:rFonts w:hint="eastAsia"/>
        </w:rPr>
        <w:t>号に規定する暴力団員（以下暴力団という。）と認められる者。</w:t>
      </w:r>
    </w:p>
    <w:p w14:paraId="01E5315F" w14:textId="77777777" w:rsidR="00805546" w:rsidRDefault="00201BB8" w:rsidP="00201BB8">
      <w:pPr>
        <w:ind w:right="105"/>
      </w:pPr>
      <w:r>
        <w:rPr>
          <w:rFonts w:hint="eastAsia"/>
        </w:rPr>
        <w:t>イ　暴力団（暴力団対策法第</w:t>
      </w:r>
      <w:r>
        <w:rPr>
          <w:rFonts w:hint="eastAsia"/>
        </w:rPr>
        <w:t>2</w:t>
      </w:r>
      <w:r>
        <w:rPr>
          <w:rFonts w:hint="eastAsia"/>
        </w:rPr>
        <w:t>条第</w:t>
      </w:r>
      <w:r>
        <w:rPr>
          <w:rFonts w:hint="eastAsia"/>
        </w:rPr>
        <w:t>2</w:t>
      </w:r>
      <w:r>
        <w:rPr>
          <w:rFonts w:hint="eastAsia"/>
        </w:rPr>
        <w:t>号に規定する暴力団員をいう。以下同じ。）又は</w:t>
      </w:r>
      <w:r w:rsidR="00805546">
        <w:rPr>
          <w:rFonts w:hint="eastAsia"/>
        </w:rPr>
        <w:t>暴</w:t>
      </w:r>
    </w:p>
    <w:p w14:paraId="50A3CAEC" w14:textId="77777777" w:rsidR="00201BB8" w:rsidRDefault="00805546" w:rsidP="00805546">
      <w:pPr>
        <w:ind w:right="105" w:firstLineChars="100" w:firstLine="210"/>
      </w:pPr>
      <w:r>
        <w:rPr>
          <w:rFonts w:hint="eastAsia"/>
        </w:rPr>
        <w:t>力団員が経営に実質的に関与していると認められる者。</w:t>
      </w:r>
    </w:p>
    <w:p w14:paraId="36ACAF88" w14:textId="77777777" w:rsidR="00BE2FAE" w:rsidRDefault="00BE2FAE" w:rsidP="00BE2FAE">
      <w:pPr>
        <w:ind w:right="105"/>
      </w:pPr>
      <w:r>
        <w:rPr>
          <w:rFonts w:hint="eastAsia"/>
        </w:rPr>
        <w:t>ウ　役員等が、自己、自社若しくは第三者の不正な利益を図る目的で、又は第三者に損害</w:t>
      </w:r>
    </w:p>
    <w:p w14:paraId="19D6BF30" w14:textId="77777777" w:rsidR="00BE2FAE" w:rsidRPr="00BE2FAE" w:rsidRDefault="00BE2FAE" w:rsidP="00BE2FAE">
      <w:pPr>
        <w:ind w:right="105"/>
      </w:pPr>
      <w:r>
        <w:rPr>
          <w:rFonts w:hint="eastAsia"/>
        </w:rPr>
        <w:t xml:space="preserve">　を与える目的で、暴力団又は暴力団員を利用していると認められる者。</w:t>
      </w:r>
    </w:p>
    <w:p w14:paraId="5E71528D" w14:textId="77777777" w:rsidR="00805546" w:rsidRDefault="00BE2FAE" w:rsidP="00BF65A6">
      <w:pPr>
        <w:ind w:left="210" w:right="105" w:hangingChars="100" w:hanging="210"/>
      </w:pPr>
      <w:r>
        <w:rPr>
          <w:rFonts w:hint="eastAsia"/>
        </w:rPr>
        <w:t>エ</w:t>
      </w:r>
      <w:r w:rsidR="00805546">
        <w:rPr>
          <w:rFonts w:hint="eastAsia"/>
        </w:rPr>
        <w:t xml:space="preserve">　役員等が、暴力団又は暴力団員に対して、資金等を提供し、又は</w:t>
      </w:r>
      <w:r w:rsidR="00BF65A6">
        <w:rPr>
          <w:rFonts w:hint="eastAsia"/>
        </w:rPr>
        <w:t>便宜を供与する等直接的若しくは積極的に暴力団の維持、運営に協力し、若しくは関与していると認められる者。</w:t>
      </w:r>
    </w:p>
    <w:p w14:paraId="3C78DB51" w14:textId="77777777" w:rsidR="00BF65A6" w:rsidRDefault="00BF65A6" w:rsidP="00BF65A6">
      <w:pPr>
        <w:ind w:left="210" w:right="105" w:hangingChars="100" w:hanging="210"/>
      </w:pPr>
      <w:r>
        <w:rPr>
          <w:rFonts w:hint="eastAsia"/>
        </w:rPr>
        <w:lastRenderedPageBreak/>
        <w:t>オ　役員等が、暴力団又は暴力団員であることを知りながらこれを不当に利用するなどしていると認められる者。</w:t>
      </w:r>
    </w:p>
    <w:p w14:paraId="03828214" w14:textId="77777777" w:rsidR="00BF65A6" w:rsidRDefault="00BF65A6" w:rsidP="00BF65A6">
      <w:pPr>
        <w:ind w:left="210" w:right="105" w:hangingChars="100" w:hanging="210"/>
      </w:pPr>
      <w:r>
        <w:rPr>
          <w:rFonts w:hint="eastAsia"/>
        </w:rPr>
        <w:t>カ　役員等が、暴力団又は暴力団員と社会的に非難されるべき関係を有していると認められる者。</w:t>
      </w:r>
    </w:p>
    <w:p w14:paraId="40C4EFF7" w14:textId="77777777" w:rsidR="00BF65A6" w:rsidRDefault="0023064A" w:rsidP="0023064A">
      <w:pPr>
        <w:pStyle w:val="a3"/>
        <w:numPr>
          <w:ilvl w:val="0"/>
          <w:numId w:val="2"/>
        </w:numPr>
        <w:ind w:leftChars="0" w:right="105"/>
      </w:pPr>
      <w:r>
        <w:rPr>
          <w:rFonts w:hint="eastAsia"/>
        </w:rPr>
        <w:t>前三項の規定に該当する者を入札代理人として使用する者は競争入札に参加することができない。</w:t>
      </w:r>
    </w:p>
    <w:p w14:paraId="5E36A122" w14:textId="77777777" w:rsidR="0023064A" w:rsidRDefault="0023064A" w:rsidP="0023064A">
      <w:pPr>
        <w:ind w:right="105"/>
      </w:pPr>
    </w:p>
    <w:p w14:paraId="70D07D59" w14:textId="77777777" w:rsidR="0023064A" w:rsidRDefault="0023064A" w:rsidP="0023064A">
      <w:pPr>
        <w:pStyle w:val="a3"/>
        <w:numPr>
          <w:ilvl w:val="0"/>
          <w:numId w:val="1"/>
        </w:numPr>
        <w:ind w:leftChars="0" w:right="105"/>
      </w:pPr>
      <w:r>
        <w:rPr>
          <w:rFonts w:hint="eastAsia"/>
        </w:rPr>
        <w:t>競争入札参加の資格審査</w:t>
      </w:r>
    </w:p>
    <w:p w14:paraId="0965C409" w14:textId="77777777" w:rsidR="0023064A" w:rsidRDefault="0023064A" w:rsidP="0023064A">
      <w:pPr>
        <w:pStyle w:val="a3"/>
        <w:numPr>
          <w:ilvl w:val="0"/>
          <w:numId w:val="3"/>
        </w:numPr>
        <w:ind w:leftChars="0" w:right="105"/>
      </w:pPr>
      <w:r>
        <w:rPr>
          <w:rFonts w:hint="eastAsia"/>
        </w:rPr>
        <w:t>競争入札に参加しようとする者の資格審査は、以下のとおり行う。</w:t>
      </w:r>
    </w:p>
    <w:p w14:paraId="201E34C2" w14:textId="77777777" w:rsidR="0023064A" w:rsidRDefault="0023064A" w:rsidP="0023064A">
      <w:pPr>
        <w:ind w:right="105"/>
      </w:pPr>
      <w:r>
        <w:t>ア　物品の製造、物品の販売、役務の提供等、物品の買受け：別表</w:t>
      </w:r>
      <w:r>
        <w:rPr>
          <w:rFonts w:hint="eastAsia"/>
        </w:rPr>
        <w:t>2</w:t>
      </w:r>
      <w:r>
        <w:rPr>
          <w:rFonts w:hint="eastAsia"/>
        </w:rPr>
        <w:t>の</w:t>
      </w:r>
      <w:r>
        <w:rPr>
          <w:rFonts w:hint="eastAsia"/>
        </w:rPr>
        <w:t>1</w:t>
      </w:r>
      <w:r>
        <w:rPr>
          <w:rFonts w:hint="eastAsia"/>
        </w:rPr>
        <w:t>により項目ごと</w:t>
      </w:r>
    </w:p>
    <w:p w14:paraId="41DAC5C0" w14:textId="77777777" w:rsidR="0023064A" w:rsidRDefault="0023064A" w:rsidP="0023064A">
      <w:pPr>
        <w:ind w:right="105"/>
      </w:pPr>
      <w:r>
        <w:t xml:space="preserve">　の実数に基づき付与数値を算定し、その合計点をもって行う。</w:t>
      </w:r>
    </w:p>
    <w:p w14:paraId="00E13756" w14:textId="77777777" w:rsidR="0023064A" w:rsidRDefault="0023064A" w:rsidP="0023064A">
      <w:pPr>
        <w:ind w:right="105"/>
      </w:pPr>
      <w:r>
        <w:t>イ　設計・測量：別表</w:t>
      </w:r>
      <w:r>
        <w:rPr>
          <w:rFonts w:hint="eastAsia"/>
        </w:rPr>
        <w:t>2</w:t>
      </w:r>
      <w:r>
        <w:rPr>
          <w:rFonts w:hint="eastAsia"/>
        </w:rPr>
        <w:t>の</w:t>
      </w:r>
      <w:r>
        <w:rPr>
          <w:rFonts w:hint="eastAsia"/>
        </w:rPr>
        <w:t>2</w:t>
      </w:r>
      <w:r>
        <w:rPr>
          <w:rFonts w:hint="eastAsia"/>
        </w:rPr>
        <w:t>により項目ごとの実数に基づき付与数値を算定し、その合計</w:t>
      </w:r>
    </w:p>
    <w:p w14:paraId="5B1496E3" w14:textId="77777777" w:rsidR="0023064A" w:rsidRDefault="0023064A" w:rsidP="0023064A">
      <w:pPr>
        <w:ind w:right="105"/>
      </w:pPr>
      <w:r>
        <w:t xml:space="preserve">　点をもって行う。</w:t>
      </w:r>
    </w:p>
    <w:p w14:paraId="3FED6898" w14:textId="77777777" w:rsidR="001521B2" w:rsidRDefault="0023064A" w:rsidP="0023064A">
      <w:pPr>
        <w:ind w:right="105"/>
      </w:pPr>
      <w:r>
        <w:t>ウ　建設工事：経営事項審査結果通知書にかかる</w:t>
      </w:r>
      <w:r w:rsidR="001521B2">
        <w:t>「建設工事の種類」の総合評定値に基づ</w:t>
      </w:r>
    </w:p>
    <w:p w14:paraId="11D26444" w14:textId="77777777" w:rsidR="001521B2" w:rsidRDefault="001521B2" w:rsidP="0023064A">
      <w:pPr>
        <w:ind w:right="105"/>
      </w:pPr>
      <w:r>
        <w:t xml:space="preserve">　き行う。</w:t>
      </w:r>
    </w:p>
    <w:p w14:paraId="4F5D3E66" w14:textId="77777777" w:rsidR="001521B2" w:rsidRDefault="001521B2" w:rsidP="001521B2">
      <w:pPr>
        <w:pStyle w:val="a3"/>
        <w:numPr>
          <w:ilvl w:val="0"/>
          <w:numId w:val="3"/>
        </w:numPr>
        <w:ind w:leftChars="0" w:right="105"/>
      </w:pPr>
      <w:r>
        <w:rPr>
          <w:rFonts w:hint="eastAsia"/>
        </w:rPr>
        <w:t>競争入札に参加できる者の資格は、前項の付与数値により別表</w:t>
      </w:r>
      <w:r>
        <w:rPr>
          <w:rFonts w:hint="eastAsia"/>
        </w:rPr>
        <w:t>3</w:t>
      </w:r>
      <w:r>
        <w:rPr>
          <w:rFonts w:hint="eastAsia"/>
        </w:rPr>
        <w:t>の区分に基づいて格付けする</w:t>
      </w:r>
    </w:p>
    <w:p w14:paraId="472FA3A6" w14:textId="77777777" w:rsidR="001521B2" w:rsidRDefault="001521B2" w:rsidP="001521B2">
      <w:pPr>
        <w:ind w:right="105"/>
      </w:pPr>
    </w:p>
    <w:p w14:paraId="09A5F3EB" w14:textId="77777777" w:rsidR="001521B2" w:rsidRDefault="001521B2" w:rsidP="001521B2">
      <w:pPr>
        <w:pStyle w:val="a3"/>
        <w:numPr>
          <w:ilvl w:val="0"/>
          <w:numId w:val="1"/>
        </w:numPr>
        <w:ind w:leftChars="0" w:right="105"/>
      </w:pPr>
      <w:r>
        <w:rPr>
          <w:rFonts w:hint="eastAsia"/>
        </w:rPr>
        <w:t>競争入札参加資格審査の申請</w:t>
      </w:r>
    </w:p>
    <w:p w14:paraId="3E8B4554" w14:textId="77777777" w:rsidR="001521B2" w:rsidRDefault="00801EB5" w:rsidP="00801EB5">
      <w:pPr>
        <w:pStyle w:val="a3"/>
        <w:numPr>
          <w:ilvl w:val="0"/>
          <w:numId w:val="4"/>
        </w:numPr>
        <w:ind w:leftChars="0" w:right="105"/>
      </w:pPr>
      <w:r>
        <w:rPr>
          <w:rFonts w:hint="eastAsia"/>
        </w:rPr>
        <w:t>「一般競争（指名競争）入札参加資格審査申請書」の受付</w:t>
      </w:r>
    </w:p>
    <w:p w14:paraId="7FEF81E0" w14:textId="2AAEA256" w:rsidR="00801EB5" w:rsidRDefault="00801EB5" w:rsidP="00801EB5">
      <w:pPr>
        <w:pStyle w:val="a3"/>
        <w:ind w:leftChars="0" w:left="360" w:right="105"/>
      </w:pPr>
      <w:r>
        <w:rPr>
          <w:rFonts w:hint="eastAsia"/>
        </w:rPr>
        <w:t>定期受付は、</w:t>
      </w:r>
      <w:r w:rsidR="004561EB">
        <w:rPr>
          <w:rFonts w:hint="eastAsia"/>
        </w:rPr>
        <w:t>令和</w:t>
      </w:r>
      <w:r w:rsidR="005D43CD">
        <w:rPr>
          <w:rFonts w:hint="eastAsia"/>
        </w:rPr>
        <w:t>5</w:t>
      </w:r>
      <w:r>
        <w:t>年</w:t>
      </w:r>
      <w:r w:rsidR="005D43CD">
        <w:rPr>
          <w:rFonts w:hint="eastAsia"/>
        </w:rPr>
        <w:t>4</w:t>
      </w:r>
      <w:r>
        <w:rPr>
          <w:rFonts w:hint="eastAsia"/>
        </w:rPr>
        <w:t>月</w:t>
      </w:r>
      <w:r w:rsidR="005D43CD">
        <w:rPr>
          <w:rFonts w:hint="eastAsia"/>
        </w:rPr>
        <w:t>1</w:t>
      </w:r>
      <w:r>
        <w:t>日から</w:t>
      </w:r>
      <w:r w:rsidR="004561EB">
        <w:rPr>
          <w:rFonts w:hint="eastAsia"/>
        </w:rPr>
        <w:t>令和</w:t>
      </w:r>
      <w:r w:rsidR="005D43CD">
        <w:rPr>
          <w:rFonts w:hint="eastAsia"/>
        </w:rPr>
        <w:t>5</w:t>
      </w:r>
      <w:r>
        <w:t>年</w:t>
      </w:r>
      <w:r w:rsidR="005D43CD">
        <w:rPr>
          <w:rFonts w:hint="eastAsia"/>
        </w:rPr>
        <w:t>5</w:t>
      </w:r>
      <w:r>
        <w:rPr>
          <w:rFonts w:hint="eastAsia"/>
        </w:rPr>
        <w:t>月</w:t>
      </w:r>
      <w:r>
        <w:rPr>
          <w:rFonts w:hint="eastAsia"/>
        </w:rPr>
        <w:t>3</w:t>
      </w:r>
      <w:r>
        <w:t>1</w:t>
      </w:r>
      <w:r>
        <w:t>日までとする。</w:t>
      </w:r>
    </w:p>
    <w:p w14:paraId="225670D4" w14:textId="28C2D5BD" w:rsidR="001A068B" w:rsidRDefault="00801EB5" w:rsidP="00801EB5">
      <w:pPr>
        <w:pStyle w:val="a3"/>
        <w:ind w:leftChars="0" w:left="360" w:right="105"/>
      </w:pPr>
      <w:r>
        <w:t>随時受付は、</w:t>
      </w:r>
      <w:r w:rsidR="004561EB">
        <w:rPr>
          <w:rFonts w:hint="eastAsia"/>
        </w:rPr>
        <w:t>令和</w:t>
      </w:r>
      <w:r w:rsidR="005D43CD">
        <w:rPr>
          <w:rFonts w:hint="eastAsia"/>
        </w:rPr>
        <w:t>5</w:t>
      </w:r>
      <w:r>
        <w:t>年</w:t>
      </w:r>
      <w:r>
        <w:rPr>
          <w:rFonts w:hint="eastAsia"/>
        </w:rPr>
        <w:t>4</w:t>
      </w:r>
      <w:r>
        <w:rPr>
          <w:rFonts w:hint="eastAsia"/>
        </w:rPr>
        <w:t>月</w:t>
      </w:r>
      <w:r>
        <w:rPr>
          <w:rFonts w:hint="eastAsia"/>
        </w:rPr>
        <w:t>1</w:t>
      </w:r>
      <w:r w:rsidR="001A54F2">
        <w:rPr>
          <w:rFonts w:hint="eastAsia"/>
        </w:rPr>
        <w:t>日から令和</w:t>
      </w:r>
      <w:r w:rsidR="00D86C23">
        <w:rPr>
          <w:rFonts w:hint="eastAsia"/>
        </w:rPr>
        <w:t>8</w:t>
      </w:r>
      <w:r>
        <w:t>年（</w:t>
      </w:r>
      <w:r>
        <w:rPr>
          <w:rFonts w:hint="eastAsia"/>
        </w:rPr>
        <w:t>2</w:t>
      </w:r>
      <w:r>
        <w:t>02</w:t>
      </w:r>
      <w:r w:rsidR="00D86C23">
        <w:rPr>
          <w:rFonts w:hint="eastAsia"/>
        </w:rPr>
        <w:t>6</w:t>
      </w:r>
      <w:r>
        <w:t>年）</w:t>
      </w:r>
      <w:r>
        <w:rPr>
          <w:rFonts w:hint="eastAsia"/>
        </w:rPr>
        <w:t>3</w:t>
      </w:r>
      <w:r>
        <w:rPr>
          <w:rFonts w:hint="eastAsia"/>
        </w:rPr>
        <w:t>月</w:t>
      </w:r>
      <w:r>
        <w:rPr>
          <w:rFonts w:hint="eastAsia"/>
        </w:rPr>
        <w:t>3</w:t>
      </w:r>
      <w:r>
        <w:t>1</w:t>
      </w:r>
      <w:r>
        <w:t>日とするが、</w:t>
      </w:r>
      <w:r w:rsidR="001A068B">
        <w:t>資格</w:t>
      </w:r>
    </w:p>
    <w:p w14:paraId="693331A1" w14:textId="77777777" w:rsidR="00801EB5" w:rsidRDefault="001A068B" w:rsidP="001A068B">
      <w:pPr>
        <w:ind w:right="105"/>
      </w:pPr>
      <w:r>
        <w:t xml:space="preserve">　を認定した日から有効となるため、希望する調達案件の入札に間に合わないことがある。</w:t>
      </w:r>
    </w:p>
    <w:p w14:paraId="6C03EBAA" w14:textId="77777777" w:rsidR="001A068B" w:rsidRDefault="001A068B" w:rsidP="001A068B">
      <w:pPr>
        <w:pStyle w:val="a3"/>
        <w:numPr>
          <w:ilvl w:val="0"/>
          <w:numId w:val="4"/>
        </w:numPr>
        <w:ind w:leftChars="0" w:right="105"/>
      </w:pPr>
      <w:r>
        <w:rPr>
          <w:rFonts w:hint="eastAsia"/>
        </w:rPr>
        <w:t>申請書の提出方法</w:t>
      </w:r>
    </w:p>
    <w:p w14:paraId="6D74D476" w14:textId="2842C7C4" w:rsidR="00BF04A0" w:rsidRDefault="001A068B" w:rsidP="00BF04A0">
      <w:pPr>
        <w:pStyle w:val="a3"/>
        <w:ind w:leftChars="0" w:left="360" w:right="105"/>
      </w:pPr>
      <w:r>
        <w:t>申請書に次の書類を添えて、</w:t>
      </w:r>
      <w:r w:rsidR="005D43CD">
        <w:rPr>
          <w:rFonts w:hint="eastAsia"/>
        </w:rPr>
        <w:t>伊豆</w:t>
      </w:r>
      <w:r>
        <w:t>赤十字病院会計課</w:t>
      </w:r>
      <w:r>
        <w:t xml:space="preserve"> [</w:t>
      </w:r>
      <w:r>
        <w:t>〒</w:t>
      </w:r>
      <w:r>
        <w:rPr>
          <w:rFonts w:hint="eastAsia"/>
        </w:rPr>
        <w:t>4</w:t>
      </w:r>
      <w:r w:rsidR="005D43CD">
        <w:rPr>
          <w:rFonts w:hint="eastAsia"/>
        </w:rPr>
        <w:t>1</w:t>
      </w:r>
      <w:r>
        <w:t>0-</w:t>
      </w:r>
      <w:r w:rsidR="005D43CD">
        <w:rPr>
          <w:rFonts w:hint="eastAsia"/>
        </w:rPr>
        <w:t>2413</w:t>
      </w:r>
      <w:r>
        <w:t xml:space="preserve"> </w:t>
      </w:r>
      <w:r>
        <w:t>静岡県</w:t>
      </w:r>
      <w:r w:rsidR="005D43CD">
        <w:rPr>
          <w:rFonts w:hint="eastAsia"/>
        </w:rPr>
        <w:t>伊豆</w:t>
      </w:r>
      <w:r>
        <w:t>市</w:t>
      </w:r>
      <w:r w:rsidR="005D43CD">
        <w:rPr>
          <w:rFonts w:hint="eastAsia"/>
        </w:rPr>
        <w:t>小立野</w:t>
      </w:r>
      <w:r w:rsidR="005D43CD">
        <w:rPr>
          <w:rFonts w:hint="eastAsia"/>
        </w:rPr>
        <w:t>100</w:t>
      </w:r>
      <w:r w:rsidR="0003536B">
        <w:rPr>
          <w:rFonts w:hint="eastAsia"/>
        </w:rPr>
        <w:t xml:space="preserve">　電話番号</w:t>
      </w:r>
      <w:r w:rsidR="0003536B">
        <w:rPr>
          <w:rFonts w:hint="eastAsia"/>
        </w:rPr>
        <w:t>0</w:t>
      </w:r>
      <w:r w:rsidR="0003536B">
        <w:t>5</w:t>
      </w:r>
      <w:r w:rsidR="005D43CD">
        <w:rPr>
          <w:rFonts w:hint="eastAsia"/>
        </w:rPr>
        <w:t>58</w:t>
      </w:r>
      <w:r w:rsidR="0003536B">
        <w:t>-</w:t>
      </w:r>
      <w:r w:rsidR="005D43CD">
        <w:rPr>
          <w:rFonts w:hint="eastAsia"/>
        </w:rPr>
        <w:t>7</w:t>
      </w:r>
      <w:r w:rsidR="0003536B">
        <w:t>2-</w:t>
      </w:r>
      <w:r w:rsidR="005D43CD">
        <w:rPr>
          <w:rFonts w:hint="eastAsia"/>
        </w:rPr>
        <w:t>9244</w:t>
      </w:r>
      <w:r w:rsidR="0003536B">
        <w:t>]</w:t>
      </w:r>
      <w:r w:rsidR="0003536B">
        <w:t>に書面にて提出すること。</w:t>
      </w:r>
      <w:r w:rsidR="00BF04A0">
        <w:rPr>
          <w:rFonts w:hint="eastAsia"/>
        </w:rPr>
        <w:t>持参の場合の受付時間は、土日祝日を除く</w:t>
      </w:r>
      <w:r w:rsidR="005D43CD">
        <w:rPr>
          <w:rFonts w:hint="eastAsia"/>
        </w:rPr>
        <w:t>8</w:t>
      </w:r>
      <w:r w:rsidR="00BF04A0">
        <w:rPr>
          <w:rFonts w:hint="eastAsia"/>
        </w:rPr>
        <w:t>時</w:t>
      </w:r>
      <w:r w:rsidR="005D43CD">
        <w:rPr>
          <w:rFonts w:hint="eastAsia"/>
        </w:rPr>
        <w:t>30</w:t>
      </w:r>
      <w:r w:rsidR="005D43CD">
        <w:rPr>
          <w:rFonts w:hint="eastAsia"/>
        </w:rPr>
        <w:t>分</w:t>
      </w:r>
      <w:r w:rsidR="00BF04A0">
        <w:rPr>
          <w:rFonts w:hint="eastAsia"/>
        </w:rPr>
        <w:t>から</w:t>
      </w:r>
      <w:r w:rsidR="00BF04A0">
        <w:rPr>
          <w:rFonts w:hint="eastAsia"/>
        </w:rPr>
        <w:t>1</w:t>
      </w:r>
      <w:r w:rsidR="005D43CD">
        <w:rPr>
          <w:rFonts w:hint="eastAsia"/>
        </w:rPr>
        <w:t>7</w:t>
      </w:r>
      <w:r w:rsidR="00BF04A0">
        <w:rPr>
          <w:rFonts w:hint="eastAsia"/>
        </w:rPr>
        <w:t>時とし、郵送の場合は受付期間内に必着のこと。</w:t>
      </w:r>
    </w:p>
    <w:p w14:paraId="3607AEE0" w14:textId="77777777" w:rsidR="00872C73" w:rsidRDefault="00872C73" w:rsidP="00872C73">
      <w:pPr>
        <w:ind w:right="105"/>
      </w:pPr>
      <w:r>
        <w:rPr>
          <w:rFonts w:hint="eastAsia"/>
        </w:rPr>
        <w:t>ア　営業経歴書（会社の沿革、組織図、従業員数等の概要、営業品目、営業実績及び営業</w:t>
      </w:r>
    </w:p>
    <w:p w14:paraId="5FCC9287" w14:textId="77777777" w:rsidR="00872C73" w:rsidRDefault="00872C73" w:rsidP="00872C73">
      <w:pPr>
        <w:ind w:right="105"/>
      </w:pPr>
      <w:r>
        <w:t xml:space="preserve">　　所の所在状況についての記載を含んだ書類であればパンフレット等でも可とするこ</w:t>
      </w:r>
    </w:p>
    <w:p w14:paraId="461E2600" w14:textId="77777777" w:rsidR="00872C73" w:rsidRDefault="00872C73" w:rsidP="00872C73">
      <w:pPr>
        <w:ind w:right="105"/>
      </w:pPr>
      <w:r>
        <w:t xml:space="preserve">　　と。）</w:t>
      </w:r>
    </w:p>
    <w:p w14:paraId="0DA4A97E" w14:textId="77777777" w:rsidR="00F07A89" w:rsidRDefault="00872C73" w:rsidP="00872C73">
      <w:pPr>
        <w:ind w:right="105"/>
      </w:pPr>
      <w:r>
        <w:t>イ　法人の場合：履歴事項全部証明書又は現在事項全部</w:t>
      </w:r>
      <w:r w:rsidR="00F07A89">
        <w:t>証明書（申請日前</w:t>
      </w:r>
      <w:r w:rsidR="00F07A89">
        <w:rPr>
          <w:rFonts w:hint="eastAsia"/>
        </w:rPr>
        <w:t>3</w:t>
      </w:r>
      <w:r w:rsidR="00F07A89">
        <w:rPr>
          <w:rFonts w:hint="eastAsia"/>
        </w:rPr>
        <w:t>ヵ月以内に発</w:t>
      </w:r>
    </w:p>
    <w:p w14:paraId="0106F1F0" w14:textId="77777777" w:rsidR="00872C73" w:rsidRDefault="00F07A89" w:rsidP="00872C73">
      <w:pPr>
        <w:ind w:right="105"/>
      </w:pPr>
      <w:r>
        <w:rPr>
          <w:rFonts w:hint="eastAsia"/>
        </w:rPr>
        <w:t xml:space="preserve">　</w:t>
      </w:r>
      <w:r w:rsidR="00BE2FAE">
        <w:rPr>
          <w:rFonts w:hint="eastAsia"/>
        </w:rPr>
        <w:t xml:space="preserve">         </w:t>
      </w:r>
      <w:r>
        <w:rPr>
          <w:rFonts w:hint="eastAsia"/>
        </w:rPr>
        <w:t xml:space="preserve">　</w:t>
      </w:r>
      <w:r w:rsidR="00BE2FAE">
        <w:rPr>
          <w:rFonts w:hint="eastAsia"/>
        </w:rPr>
        <w:t xml:space="preserve">   </w:t>
      </w:r>
      <w:r>
        <w:rPr>
          <w:rFonts w:hint="eastAsia"/>
        </w:rPr>
        <w:t>行されたもの）</w:t>
      </w:r>
    </w:p>
    <w:p w14:paraId="027C2948" w14:textId="77777777" w:rsidR="00F07A89" w:rsidRDefault="00F07A89" w:rsidP="00872C73">
      <w:pPr>
        <w:ind w:right="105"/>
      </w:pPr>
      <w:r>
        <w:t xml:space="preserve">　　個人の場合：申請書本人の住民票（申請日前</w:t>
      </w:r>
      <w:r>
        <w:rPr>
          <w:rFonts w:hint="eastAsia"/>
        </w:rPr>
        <w:t>3</w:t>
      </w:r>
      <w:r>
        <w:rPr>
          <w:rFonts w:hint="eastAsia"/>
        </w:rPr>
        <w:t>ヵ月以内に発行されたもの）及び身分</w:t>
      </w:r>
    </w:p>
    <w:p w14:paraId="70485F42" w14:textId="77777777" w:rsidR="00F07A89" w:rsidRDefault="00F07A89" w:rsidP="00872C73">
      <w:pPr>
        <w:ind w:right="105"/>
      </w:pPr>
      <w:r>
        <w:t xml:space="preserve">　　</w:t>
      </w:r>
      <w:r w:rsidR="00BE2FAE">
        <w:rPr>
          <w:rFonts w:hint="eastAsia"/>
        </w:rPr>
        <w:t xml:space="preserve">            </w:t>
      </w:r>
      <w:r>
        <w:t>証明書</w:t>
      </w:r>
    </w:p>
    <w:p w14:paraId="237B63D8" w14:textId="77777777" w:rsidR="00F07A89" w:rsidRDefault="00F07A89" w:rsidP="00872C73">
      <w:pPr>
        <w:ind w:right="105"/>
      </w:pPr>
      <w:r>
        <w:t>ウ　法人の場合：財務諸表</w:t>
      </w:r>
    </w:p>
    <w:p w14:paraId="4FB2202C" w14:textId="77777777" w:rsidR="00F07A89" w:rsidRDefault="00F07A89" w:rsidP="00872C73">
      <w:pPr>
        <w:ind w:right="105"/>
      </w:pPr>
      <w:r>
        <w:t xml:space="preserve">　　個人の場合：財務諸表（申請日直前</w:t>
      </w:r>
      <w:r>
        <w:rPr>
          <w:rFonts w:hint="eastAsia"/>
        </w:rPr>
        <w:t>1</w:t>
      </w:r>
      <w:r>
        <w:rPr>
          <w:rFonts w:hint="eastAsia"/>
        </w:rPr>
        <w:t>年以内に、税務署に提出した「所得税青色申告</w:t>
      </w:r>
    </w:p>
    <w:p w14:paraId="7F89157E" w14:textId="77777777" w:rsidR="00F07A89" w:rsidRDefault="00F07A89" w:rsidP="00872C73">
      <w:pPr>
        <w:ind w:right="105"/>
      </w:pPr>
      <w:r>
        <w:t xml:space="preserve">　　</w:t>
      </w:r>
      <w:r w:rsidR="00BE2FAE">
        <w:rPr>
          <w:rFonts w:hint="eastAsia"/>
        </w:rPr>
        <w:t xml:space="preserve">            </w:t>
      </w:r>
      <w:r>
        <w:t>決算書（青色申告）」及び「その他確定申告書（白色申告）」）</w:t>
      </w:r>
    </w:p>
    <w:p w14:paraId="490A76FD" w14:textId="77777777" w:rsidR="00F07A89" w:rsidRDefault="00F07A89" w:rsidP="00872C73">
      <w:pPr>
        <w:ind w:right="105"/>
      </w:pPr>
      <w:r>
        <w:t>エ　法人の場合：法人税</w:t>
      </w:r>
      <w:r w:rsidR="009B6D2A">
        <w:t>及び消費税の納税証明書　様式その</w:t>
      </w:r>
      <w:r w:rsidR="009B6D2A">
        <w:rPr>
          <w:rFonts w:hint="eastAsia"/>
        </w:rPr>
        <w:t>3</w:t>
      </w:r>
      <w:r w:rsidR="009B6D2A">
        <w:rPr>
          <w:rFonts w:hint="eastAsia"/>
        </w:rPr>
        <w:t>の</w:t>
      </w:r>
      <w:r w:rsidR="009B6D2A">
        <w:rPr>
          <w:rFonts w:hint="eastAsia"/>
        </w:rPr>
        <w:t>3</w:t>
      </w:r>
    </w:p>
    <w:p w14:paraId="31839743" w14:textId="77777777" w:rsidR="009B6D2A" w:rsidRDefault="009B6D2A" w:rsidP="00872C73">
      <w:pPr>
        <w:ind w:right="105"/>
      </w:pPr>
      <w:r>
        <w:t xml:space="preserve">　　　　　　　　（申請日前</w:t>
      </w:r>
      <w:r>
        <w:rPr>
          <w:rFonts w:hint="eastAsia"/>
        </w:rPr>
        <w:t>3</w:t>
      </w:r>
      <w:r>
        <w:rPr>
          <w:rFonts w:hint="eastAsia"/>
        </w:rPr>
        <w:t>ヵ月以内に発行されたもの</w:t>
      </w:r>
      <w:r w:rsidR="001C5D25">
        <w:rPr>
          <w:rFonts w:hint="eastAsia"/>
        </w:rPr>
        <w:t>）</w:t>
      </w:r>
    </w:p>
    <w:p w14:paraId="204EA688" w14:textId="77777777" w:rsidR="009B6D2A" w:rsidRDefault="009B6D2A" w:rsidP="00872C73">
      <w:pPr>
        <w:ind w:right="105"/>
      </w:pPr>
      <w:r>
        <w:t xml:space="preserve">　　個人の場合：申告所得税及び消費税の納税証明書　様式その</w:t>
      </w:r>
      <w:r>
        <w:rPr>
          <w:rFonts w:hint="eastAsia"/>
        </w:rPr>
        <w:t>3</w:t>
      </w:r>
      <w:r>
        <w:rPr>
          <w:rFonts w:hint="eastAsia"/>
        </w:rPr>
        <w:t>の</w:t>
      </w:r>
      <w:r>
        <w:rPr>
          <w:rFonts w:hint="eastAsia"/>
        </w:rPr>
        <w:t>2</w:t>
      </w:r>
    </w:p>
    <w:p w14:paraId="045763EF" w14:textId="77777777" w:rsidR="009B6D2A" w:rsidRDefault="009B6D2A" w:rsidP="00872C73">
      <w:pPr>
        <w:ind w:right="105"/>
      </w:pPr>
      <w:r>
        <w:lastRenderedPageBreak/>
        <w:t xml:space="preserve">　　　　　　　　（申請日前</w:t>
      </w:r>
      <w:r>
        <w:rPr>
          <w:rFonts w:hint="eastAsia"/>
        </w:rPr>
        <w:t>3</w:t>
      </w:r>
      <w:r>
        <w:rPr>
          <w:rFonts w:hint="eastAsia"/>
        </w:rPr>
        <w:t>ヵ月以内に発行されたもの）</w:t>
      </w:r>
    </w:p>
    <w:p w14:paraId="27A187F7" w14:textId="77777777" w:rsidR="009B6D2A" w:rsidRDefault="009B6D2A" w:rsidP="00872C73">
      <w:pPr>
        <w:ind w:right="105"/>
      </w:pPr>
      <w:r>
        <w:t>オ　総合工事及び専門工事（</w:t>
      </w:r>
      <w:r>
        <w:rPr>
          <w:rFonts w:hint="eastAsia"/>
        </w:rPr>
        <w:t>5</w:t>
      </w:r>
      <w:r>
        <w:t>00</w:t>
      </w:r>
      <w:r>
        <w:t>番台</w:t>
      </w:r>
      <w:r w:rsidR="00E45ECD">
        <w:t>）の申請をする場合</w:t>
      </w:r>
    </w:p>
    <w:p w14:paraId="7AE9D4C9" w14:textId="77777777" w:rsidR="00E45ECD" w:rsidRDefault="00E45ECD" w:rsidP="00872C73">
      <w:pPr>
        <w:ind w:right="105"/>
      </w:pPr>
      <w:r>
        <w:t xml:space="preserve">　　直近の経営事項審査結果通知書</w:t>
      </w:r>
    </w:p>
    <w:p w14:paraId="77951CDA" w14:textId="77777777" w:rsidR="00E45ECD" w:rsidRDefault="00E45ECD" w:rsidP="00872C73">
      <w:pPr>
        <w:ind w:right="105"/>
      </w:pPr>
      <w:r>
        <w:t>カ　その他</w:t>
      </w:r>
      <w:r>
        <w:rPr>
          <w:rFonts w:hint="eastAsia"/>
        </w:rPr>
        <w:t>証明資料</w:t>
      </w:r>
    </w:p>
    <w:p w14:paraId="2E80BE86" w14:textId="77777777" w:rsidR="00E45ECD" w:rsidRDefault="00E45ECD" w:rsidP="00872C73">
      <w:pPr>
        <w:ind w:right="105"/>
      </w:pPr>
      <w:r>
        <w:t xml:space="preserve">　　希望する業種で、営業にあたっての許可・認可等が義務付けられている場合は、その</w:t>
      </w:r>
    </w:p>
    <w:p w14:paraId="1C19E0BD" w14:textId="77777777" w:rsidR="00E45ECD" w:rsidRDefault="00E45ECD" w:rsidP="00872C73">
      <w:pPr>
        <w:ind w:right="105"/>
      </w:pPr>
      <w:r>
        <w:t xml:space="preserve">　　許可等の写しなどを提出すること。</w:t>
      </w:r>
    </w:p>
    <w:p w14:paraId="27CF8622" w14:textId="77777777" w:rsidR="00E45ECD" w:rsidRDefault="00E45ECD" w:rsidP="00872C73">
      <w:pPr>
        <w:ind w:right="105"/>
      </w:pPr>
      <w:r>
        <w:t>※</w:t>
      </w:r>
      <w:r>
        <w:t xml:space="preserve">　返信用封筒（長さ</w:t>
      </w:r>
      <w:r>
        <w:rPr>
          <w:rFonts w:hint="eastAsia"/>
        </w:rPr>
        <w:t>1</w:t>
      </w:r>
      <w:r>
        <w:t>4</w:t>
      </w:r>
      <w:r>
        <w:t>～</w:t>
      </w:r>
      <w:r>
        <w:rPr>
          <w:rFonts w:hint="eastAsia"/>
        </w:rPr>
        <w:t>2</w:t>
      </w:r>
      <w:r>
        <w:t xml:space="preserve">3.5cm </w:t>
      </w:r>
      <w:r>
        <w:t>幅</w:t>
      </w:r>
      <w:r>
        <w:rPr>
          <w:rFonts w:hint="eastAsia"/>
        </w:rPr>
        <w:t>9</w:t>
      </w:r>
      <w:r>
        <w:rPr>
          <w:rFonts w:hint="eastAsia"/>
        </w:rPr>
        <w:t>～</w:t>
      </w:r>
      <w:r>
        <w:rPr>
          <w:rFonts w:hint="eastAsia"/>
        </w:rPr>
        <w:t>1</w:t>
      </w:r>
      <w:r>
        <w:t>2cm</w:t>
      </w:r>
      <w:r>
        <w:t>、あて先を記入し、</w:t>
      </w:r>
      <w:r>
        <w:rPr>
          <w:rFonts w:hint="eastAsia"/>
        </w:rPr>
        <w:t>8</w:t>
      </w:r>
      <w:r>
        <w:t>2</w:t>
      </w:r>
      <w:r>
        <w:t>円切手を貼ったも</w:t>
      </w:r>
    </w:p>
    <w:p w14:paraId="5F59872A" w14:textId="77777777" w:rsidR="00E45ECD" w:rsidRDefault="00E45ECD" w:rsidP="00872C73">
      <w:pPr>
        <w:ind w:right="105"/>
      </w:pPr>
      <w:r>
        <w:t xml:space="preserve">　　の）を添付すること。</w:t>
      </w:r>
    </w:p>
    <w:p w14:paraId="08A334AC" w14:textId="77777777" w:rsidR="00E45ECD" w:rsidRDefault="00E45ECD" w:rsidP="00872C73">
      <w:pPr>
        <w:ind w:right="105"/>
      </w:pPr>
    </w:p>
    <w:p w14:paraId="782858DD" w14:textId="77777777" w:rsidR="00E45ECD" w:rsidRDefault="00E45ECD" w:rsidP="00E45ECD">
      <w:pPr>
        <w:pStyle w:val="a3"/>
        <w:numPr>
          <w:ilvl w:val="0"/>
          <w:numId w:val="1"/>
        </w:numPr>
        <w:ind w:leftChars="0" w:right="105"/>
      </w:pPr>
      <w:r>
        <w:rPr>
          <w:rFonts w:hint="eastAsia"/>
        </w:rPr>
        <w:t>資格審査結果の通知</w:t>
      </w:r>
    </w:p>
    <w:p w14:paraId="3EE600D5" w14:textId="77777777" w:rsidR="00E45ECD" w:rsidRDefault="00E45ECD" w:rsidP="00E45ECD">
      <w:pPr>
        <w:ind w:right="105"/>
      </w:pPr>
      <w:r>
        <w:t xml:space="preserve">　　「資格審査結果通知書」により通知（郵送）する。</w:t>
      </w:r>
    </w:p>
    <w:p w14:paraId="18BAD09C" w14:textId="77777777" w:rsidR="00E45ECD" w:rsidRDefault="00E45ECD" w:rsidP="00E45ECD">
      <w:pPr>
        <w:ind w:right="105"/>
      </w:pPr>
    </w:p>
    <w:p w14:paraId="51E1B35B" w14:textId="77777777" w:rsidR="00E45ECD" w:rsidRDefault="00E45ECD" w:rsidP="00E45ECD">
      <w:pPr>
        <w:pStyle w:val="a3"/>
        <w:numPr>
          <w:ilvl w:val="0"/>
          <w:numId w:val="1"/>
        </w:numPr>
        <w:ind w:leftChars="0" w:right="105"/>
      </w:pPr>
      <w:r>
        <w:rPr>
          <w:rFonts w:hint="eastAsia"/>
        </w:rPr>
        <w:t>資格の有効期間</w:t>
      </w:r>
    </w:p>
    <w:p w14:paraId="5AAA9D39" w14:textId="6DCE635C" w:rsidR="00E45ECD" w:rsidRDefault="00936AC8" w:rsidP="00E45ECD">
      <w:pPr>
        <w:ind w:right="105"/>
      </w:pPr>
      <w:r>
        <w:t xml:space="preserve">　　この公示に基づき資格を認定した日から</w:t>
      </w:r>
      <w:r w:rsidR="005D1A58">
        <w:rPr>
          <w:rFonts w:hint="eastAsia"/>
        </w:rPr>
        <w:t>令和</w:t>
      </w:r>
      <w:r w:rsidR="00D86C23">
        <w:rPr>
          <w:rFonts w:hint="eastAsia"/>
        </w:rPr>
        <w:t>8</w:t>
      </w:r>
      <w:r>
        <w:t>年（</w:t>
      </w:r>
      <w:r>
        <w:rPr>
          <w:rFonts w:hint="eastAsia"/>
        </w:rPr>
        <w:t>2</w:t>
      </w:r>
      <w:r>
        <w:t>02</w:t>
      </w:r>
      <w:r w:rsidR="00D86C23">
        <w:rPr>
          <w:rFonts w:hint="eastAsia"/>
        </w:rPr>
        <w:t>6</w:t>
      </w:r>
      <w:r>
        <w:t>年）</w:t>
      </w:r>
      <w:r>
        <w:rPr>
          <w:rFonts w:hint="eastAsia"/>
        </w:rPr>
        <w:t>3</w:t>
      </w:r>
      <w:r>
        <w:rPr>
          <w:rFonts w:hint="eastAsia"/>
        </w:rPr>
        <w:t>月</w:t>
      </w:r>
      <w:r>
        <w:rPr>
          <w:rFonts w:hint="eastAsia"/>
        </w:rPr>
        <w:t>3</w:t>
      </w:r>
      <w:r>
        <w:t>1</w:t>
      </w:r>
      <w:r>
        <w:t>日までとする。</w:t>
      </w:r>
    </w:p>
    <w:p w14:paraId="5E5E7483" w14:textId="77777777" w:rsidR="00E438BF" w:rsidRDefault="00E438BF" w:rsidP="00E438BF">
      <w:pPr>
        <w:ind w:right="105"/>
      </w:pPr>
    </w:p>
    <w:p w14:paraId="68A8B980" w14:textId="77777777" w:rsidR="00E438BF" w:rsidRDefault="00E438BF" w:rsidP="00E438BF">
      <w:pPr>
        <w:pStyle w:val="a3"/>
        <w:numPr>
          <w:ilvl w:val="0"/>
          <w:numId w:val="1"/>
        </w:numPr>
        <w:ind w:leftChars="0" w:right="105"/>
      </w:pPr>
      <w:r>
        <w:rPr>
          <w:rFonts w:hint="eastAsia"/>
        </w:rPr>
        <w:t>資格の取り消し</w:t>
      </w:r>
    </w:p>
    <w:p w14:paraId="2BE163A1" w14:textId="77777777" w:rsidR="00E438BF" w:rsidRDefault="00E438BF" w:rsidP="00E438BF">
      <w:pPr>
        <w:pStyle w:val="a3"/>
        <w:numPr>
          <w:ilvl w:val="0"/>
          <w:numId w:val="6"/>
        </w:numPr>
        <w:ind w:leftChars="0" w:right="105"/>
      </w:pPr>
      <w:r>
        <w:t>競争入札参加資格者が、第</w:t>
      </w:r>
      <w:r>
        <w:rPr>
          <w:rFonts w:hint="eastAsia"/>
        </w:rPr>
        <w:t>2</w:t>
      </w:r>
      <w:r>
        <w:rPr>
          <w:rFonts w:hint="eastAsia"/>
        </w:rPr>
        <w:t>に該当した場合若しくはその疑いがある場合、又は競争入札参加資格申請に虚偽がある場合若しくはその疑いがある場合は、事実を調査し、競争入札参加資格者として不適当であると認めた場合は、その参加資格を取り消す。</w:t>
      </w:r>
    </w:p>
    <w:p w14:paraId="00B7E232" w14:textId="77777777" w:rsidR="00E438BF" w:rsidRDefault="00E438BF" w:rsidP="00E438BF">
      <w:pPr>
        <w:pStyle w:val="a3"/>
        <w:numPr>
          <w:ilvl w:val="0"/>
          <w:numId w:val="6"/>
        </w:numPr>
        <w:ind w:leftChars="0" w:right="105"/>
      </w:pPr>
      <w:r>
        <w:t>競争入札参加資格者に、経営、資産、信用の状況</w:t>
      </w:r>
      <w:r w:rsidR="00791602">
        <w:t>の変動により契約の履行がなされないおそれがあると認められる事態が発生したときは、その参加資格を取り消すことがある。</w:t>
      </w:r>
    </w:p>
    <w:p w14:paraId="296D4F50" w14:textId="77777777" w:rsidR="00791602" w:rsidRDefault="00791602" w:rsidP="00791602">
      <w:pPr>
        <w:ind w:right="105"/>
      </w:pPr>
    </w:p>
    <w:p w14:paraId="61887DEA" w14:textId="77777777" w:rsidR="00791602" w:rsidRDefault="00936AC8" w:rsidP="00936AC8">
      <w:pPr>
        <w:pStyle w:val="a3"/>
        <w:numPr>
          <w:ilvl w:val="0"/>
          <w:numId w:val="1"/>
        </w:numPr>
        <w:ind w:leftChars="0" w:right="105"/>
      </w:pPr>
      <w:r>
        <w:rPr>
          <w:rFonts w:hint="eastAsia"/>
        </w:rPr>
        <w:t>その他</w:t>
      </w:r>
    </w:p>
    <w:p w14:paraId="4C5354C8" w14:textId="77777777" w:rsidR="00936AC8" w:rsidRDefault="00936AC8" w:rsidP="00936AC8">
      <w:pPr>
        <w:pStyle w:val="a3"/>
        <w:numPr>
          <w:ilvl w:val="0"/>
          <w:numId w:val="7"/>
        </w:numPr>
        <w:ind w:leftChars="0" w:right="105"/>
      </w:pPr>
      <w:r>
        <w:t>申請内容の変更</w:t>
      </w:r>
    </w:p>
    <w:p w14:paraId="33E86BDA" w14:textId="77777777" w:rsidR="00936AC8" w:rsidRDefault="00936AC8" w:rsidP="00936AC8">
      <w:pPr>
        <w:pStyle w:val="a3"/>
        <w:ind w:leftChars="0" w:left="780" w:right="105"/>
      </w:pPr>
      <w:r>
        <w:t>有資格者が、次の事項に変更があった場合には、「一般競争（指名競争）入札参加資格審査申請書変更届」を提出すること。</w:t>
      </w:r>
    </w:p>
    <w:p w14:paraId="767E52F3" w14:textId="77777777" w:rsidR="00936AC8" w:rsidRDefault="00936AC8" w:rsidP="00936AC8">
      <w:pPr>
        <w:pStyle w:val="a3"/>
        <w:ind w:leftChars="0" w:left="780" w:right="105"/>
      </w:pPr>
      <w:r>
        <w:t>ア　商号又は名称</w:t>
      </w:r>
    </w:p>
    <w:p w14:paraId="67411C6D" w14:textId="77777777" w:rsidR="00936AC8" w:rsidRDefault="00936AC8" w:rsidP="00936AC8">
      <w:pPr>
        <w:pStyle w:val="a3"/>
        <w:ind w:leftChars="0" w:left="780" w:right="105"/>
      </w:pPr>
      <w:r>
        <w:t>イ　代表者名</w:t>
      </w:r>
    </w:p>
    <w:p w14:paraId="47EC6E05" w14:textId="77777777" w:rsidR="00936AC8" w:rsidRDefault="00936AC8" w:rsidP="00936AC8">
      <w:pPr>
        <w:pStyle w:val="a3"/>
        <w:ind w:leftChars="0" w:left="780" w:right="105"/>
      </w:pPr>
      <w:r>
        <w:t xml:space="preserve">ウ　</w:t>
      </w:r>
      <w:r w:rsidR="009646CA">
        <w:t>住所（電話番号・</w:t>
      </w:r>
      <w:r w:rsidR="009646CA">
        <w:rPr>
          <w:rFonts w:hint="eastAsia"/>
        </w:rPr>
        <w:t>F</w:t>
      </w:r>
      <w:r w:rsidR="009646CA">
        <w:t>AX</w:t>
      </w:r>
      <w:r w:rsidR="009646CA">
        <w:t>番号）等</w:t>
      </w:r>
    </w:p>
    <w:p w14:paraId="54458949" w14:textId="77777777" w:rsidR="009646CA" w:rsidRDefault="009646CA" w:rsidP="00936AC8">
      <w:pPr>
        <w:pStyle w:val="a3"/>
        <w:ind w:leftChars="0" w:left="780" w:right="105"/>
      </w:pPr>
      <w:r>
        <w:t>エ　希望する資格の種類</w:t>
      </w:r>
    </w:p>
    <w:p w14:paraId="0AB09CB3" w14:textId="77777777" w:rsidR="009646CA" w:rsidRDefault="009646CA" w:rsidP="009646CA">
      <w:pPr>
        <w:pStyle w:val="a3"/>
        <w:numPr>
          <w:ilvl w:val="0"/>
          <w:numId w:val="7"/>
        </w:numPr>
        <w:ind w:leftChars="0" w:right="105"/>
      </w:pPr>
      <w:r>
        <w:t>会社更生法及び民事再生法に基づく更生手続開始の決定等</w:t>
      </w:r>
      <w:r w:rsidR="00F23B06">
        <w:t>を受けた者の手続</w:t>
      </w:r>
    </w:p>
    <w:p w14:paraId="34783713" w14:textId="77777777" w:rsidR="00F23B06" w:rsidRDefault="000729E8" w:rsidP="00F23B06">
      <w:pPr>
        <w:ind w:left="780" w:right="105"/>
      </w:pPr>
      <w:r>
        <w:t>有資格者が、</w:t>
      </w:r>
      <w:r>
        <w:rPr>
          <w:rFonts w:hint="eastAsia"/>
        </w:rPr>
        <w:t>会社</w:t>
      </w:r>
      <w:r w:rsidR="00F23B06">
        <w:t>更生法に基づく更生手続開始の決定又は民事再生法に基づく再生手続開始の決定を受けた場合は、次に掲げる書類を添えて提出すること。</w:t>
      </w:r>
    </w:p>
    <w:p w14:paraId="02E5A8A6" w14:textId="77777777" w:rsidR="00F23B06" w:rsidRDefault="00F23B06" w:rsidP="00F23B06">
      <w:pPr>
        <w:ind w:left="780" w:right="105"/>
      </w:pPr>
      <w:r>
        <w:t>ア</w:t>
      </w:r>
      <w:r w:rsidR="00C203CD">
        <w:t xml:space="preserve">　</w:t>
      </w:r>
      <w:r w:rsidR="004C60CA">
        <w:rPr>
          <w:rFonts w:hint="eastAsia"/>
        </w:rPr>
        <w:t>更生手続開始決定書又は再生手続開始決定書</w:t>
      </w:r>
    </w:p>
    <w:p w14:paraId="3F83AC7D" w14:textId="77777777" w:rsidR="004C60CA" w:rsidRDefault="004C60CA" w:rsidP="00F23B06">
      <w:pPr>
        <w:ind w:left="780" w:right="105"/>
      </w:pPr>
      <w:r>
        <w:rPr>
          <w:rFonts w:hint="eastAsia"/>
        </w:rPr>
        <w:t>イ「一般競争（指名競争）入札参加資格審査申請書変更届」（変更がある場合）</w:t>
      </w:r>
    </w:p>
    <w:p w14:paraId="397D1C7E" w14:textId="77777777" w:rsidR="004C60CA" w:rsidRDefault="004C60CA" w:rsidP="004C60CA">
      <w:pPr>
        <w:pStyle w:val="a3"/>
        <w:numPr>
          <w:ilvl w:val="0"/>
          <w:numId w:val="7"/>
        </w:numPr>
        <w:ind w:leftChars="0" w:right="105"/>
      </w:pPr>
      <w:r>
        <w:rPr>
          <w:rFonts w:hint="eastAsia"/>
        </w:rPr>
        <w:t>合併・分社・廃業等の場合の手続</w:t>
      </w:r>
    </w:p>
    <w:p w14:paraId="0FBAD987" w14:textId="5DF42D33" w:rsidR="004C60CA" w:rsidRDefault="004C60CA" w:rsidP="004C60CA">
      <w:pPr>
        <w:pStyle w:val="a3"/>
        <w:ind w:leftChars="0" w:left="780" w:right="105"/>
      </w:pPr>
      <w:r>
        <w:rPr>
          <w:rFonts w:hint="eastAsia"/>
        </w:rPr>
        <w:t>有資格者に合併・分社・廃業等があった場合は、</w:t>
      </w:r>
      <w:r w:rsidR="00D86C23">
        <w:rPr>
          <w:rFonts w:hint="eastAsia"/>
        </w:rPr>
        <w:t>伊豆</w:t>
      </w:r>
      <w:r>
        <w:rPr>
          <w:rFonts w:hint="eastAsia"/>
        </w:rPr>
        <w:t>赤十字病院会計課へ速やかに連絡すること。</w:t>
      </w:r>
    </w:p>
    <w:p w14:paraId="0E37DC06" w14:textId="77777777" w:rsidR="004C60CA" w:rsidRDefault="004C60CA" w:rsidP="004C60CA">
      <w:pPr>
        <w:pStyle w:val="a3"/>
        <w:numPr>
          <w:ilvl w:val="0"/>
          <w:numId w:val="7"/>
        </w:numPr>
        <w:ind w:leftChars="0" w:right="105"/>
      </w:pPr>
      <w:r>
        <w:rPr>
          <w:rFonts w:hint="eastAsia"/>
        </w:rPr>
        <w:lastRenderedPageBreak/>
        <w:t>資格審査結果通知書の再発行</w:t>
      </w:r>
    </w:p>
    <w:p w14:paraId="10008CB4" w14:textId="3A97AD28" w:rsidR="004C60CA" w:rsidRDefault="004C60CA" w:rsidP="004C60CA">
      <w:pPr>
        <w:pStyle w:val="a3"/>
        <w:ind w:leftChars="0" w:left="780" w:right="105"/>
      </w:pPr>
      <w:r>
        <w:rPr>
          <w:rFonts w:hint="eastAsia"/>
        </w:rPr>
        <w:t>紛失による再発行依頼については、</w:t>
      </w:r>
      <w:r w:rsidR="00D86C23">
        <w:rPr>
          <w:rFonts w:hint="eastAsia"/>
        </w:rPr>
        <w:t>伊豆</w:t>
      </w:r>
      <w:r>
        <w:rPr>
          <w:rFonts w:hint="eastAsia"/>
        </w:rPr>
        <w:t>赤十字病院会計課に連絡すること。</w:t>
      </w:r>
    </w:p>
    <w:p w14:paraId="0022838D" w14:textId="77777777" w:rsidR="004C60CA" w:rsidRDefault="004C60CA" w:rsidP="004C60CA">
      <w:pPr>
        <w:ind w:right="105"/>
      </w:pPr>
    </w:p>
    <w:p w14:paraId="471D6781" w14:textId="77777777" w:rsidR="004C60CA" w:rsidRDefault="004C60CA" w:rsidP="004C60CA">
      <w:pPr>
        <w:pStyle w:val="a3"/>
        <w:numPr>
          <w:ilvl w:val="0"/>
          <w:numId w:val="1"/>
        </w:numPr>
        <w:ind w:leftChars="0" w:right="105"/>
      </w:pPr>
      <w:r>
        <w:rPr>
          <w:rFonts w:hint="eastAsia"/>
        </w:rPr>
        <w:t>留意事項</w:t>
      </w:r>
    </w:p>
    <w:p w14:paraId="4E188AF1" w14:textId="0AB71F23" w:rsidR="004C60CA" w:rsidRDefault="004C60CA" w:rsidP="004C60CA">
      <w:pPr>
        <w:ind w:right="105"/>
      </w:pPr>
      <w:r>
        <w:rPr>
          <w:rFonts w:hint="eastAsia"/>
        </w:rPr>
        <w:t xml:space="preserve">　　本参加資格は、</w:t>
      </w:r>
      <w:r w:rsidR="00D86C23">
        <w:rPr>
          <w:rFonts w:hint="eastAsia"/>
        </w:rPr>
        <w:t>伊豆</w:t>
      </w:r>
      <w:r>
        <w:rPr>
          <w:rFonts w:hint="eastAsia"/>
        </w:rPr>
        <w:t>赤十字病院が実施する競争入札において有効であること。ただし、</w:t>
      </w:r>
    </w:p>
    <w:p w14:paraId="1E9727EE" w14:textId="77777777" w:rsidR="004C60CA" w:rsidRPr="008F6CC8" w:rsidRDefault="004C60CA" w:rsidP="004C60CA">
      <w:pPr>
        <w:ind w:right="105" w:firstLineChars="100" w:firstLine="210"/>
      </w:pPr>
      <w:r>
        <w:rPr>
          <w:rFonts w:hint="eastAsia"/>
        </w:rPr>
        <w:t>普通入札により、別の指示がある場合は除くこと。</w:t>
      </w:r>
    </w:p>
    <w:sectPr w:rsidR="004C60CA" w:rsidRPr="008F6CC8" w:rsidSect="00972CB0">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EB5D" w14:textId="77777777" w:rsidR="001C7A3A" w:rsidRDefault="001C7A3A" w:rsidP="004C60CA">
      <w:r>
        <w:separator/>
      </w:r>
    </w:p>
  </w:endnote>
  <w:endnote w:type="continuationSeparator" w:id="0">
    <w:p w14:paraId="60DC79F7" w14:textId="77777777" w:rsidR="001C7A3A" w:rsidRDefault="001C7A3A" w:rsidP="004C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402D" w14:textId="77777777" w:rsidR="001C7A3A" w:rsidRDefault="001C7A3A" w:rsidP="004C60CA">
      <w:r>
        <w:separator/>
      </w:r>
    </w:p>
  </w:footnote>
  <w:footnote w:type="continuationSeparator" w:id="0">
    <w:p w14:paraId="684400CC" w14:textId="77777777" w:rsidR="001C7A3A" w:rsidRDefault="001C7A3A" w:rsidP="004C6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37161"/>
    <w:multiLevelType w:val="hybridMultilevel"/>
    <w:tmpl w:val="6CD21A56"/>
    <w:lvl w:ilvl="0" w:tplc="4D7E72EC">
      <w:start w:val="1"/>
      <w:numFmt w:val="decimal"/>
      <w:lvlText w:val="第%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027275"/>
    <w:multiLevelType w:val="hybridMultilevel"/>
    <w:tmpl w:val="F4364BFC"/>
    <w:lvl w:ilvl="0" w:tplc="D61690A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51238B4"/>
    <w:multiLevelType w:val="hybridMultilevel"/>
    <w:tmpl w:val="D46CD10C"/>
    <w:lvl w:ilvl="0" w:tplc="B1F47C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257A12"/>
    <w:multiLevelType w:val="hybridMultilevel"/>
    <w:tmpl w:val="01D4611E"/>
    <w:lvl w:ilvl="0" w:tplc="7706A9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D94AFE"/>
    <w:multiLevelType w:val="hybridMultilevel"/>
    <w:tmpl w:val="A1FA9278"/>
    <w:lvl w:ilvl="0" w:tplc="5336967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9B26E11"/>
    <w:multiLevelType w:val="hybridMultilevel"/>
    <w:tmpl w:val="DF5EC578"/>
    <w:lvl w:ilvl="0" w:tplc="D75C6D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6C18B2"/>
    <w:multiLevelType w:val="hybridMultilevel"/>
    <w:tmpl w:val="6D98F372"/>
    <w:lvl w:ilvl="0" w:tplc="467431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1054831">
    <w:abstractNumId w:val="0"/>
  </w:num>
  <w:num w:numId="2" w16cid:durableId="1799375444">
    <w:abstractNumId w:val="6"/>
  </w:num>
  <w:num w:numId="3" w16cid:durableId="2118870163">
    <w:abstractNumId w:val="3"/>
  </w:num>
  <w:num w:numId="4" w16cid:durableId="1441805080">
    <w:abstractNumId w:val="2"/>
  </w:num>
  <w:num w:numId="5" w16cid:durableId="183791842">
    <w:abstractNumId w:val="5"/>
  </w:num>
  <w:num w:numId="6" w16cid:durableId="427309034">
    <w:abstractNumId w:val="1"/>
  </w:num>
  <w:num w:numId="7" w16cid:durableId="1626160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CB0"/>
    <w:rsid w:val="000254F3"/>
    <w:rsid w:val="0003536B"/>
    <w:rsid w:val="000729E8"/>
    <w:rsid w:val="00116441"/>
    <w:rsid w:val="00151B2E"/>
    <w:rsid w:val="001521B2"/>
    <w:rsid w:val="001A068B"/>
    <w:rsid w:val="001A54F2"/>
    <w:rsid w:val="001C5D25"/>
    <w:rsid w:val="001C7A3A"/>
    <w:rsid w:val="00201BB8"/>
    <w:rsid w:val="002073E0"/>
    <w:rsid w:val="0023064A"/>
    <w:rsid w:val="002D6680"/>
    <w:rsid w:val="00354784"/>
    <w:rsid w:val="00393F0B"/>
    <w:rsid w:val="004561EB"/>
    <w:rsid w:val="004A5D45"/>
    <w:rsid w:val="004C60CA"/>
    <w:rsid w:val="005816BD"/>
    <w:rsid w:val="005D1A58"/>
    <w:rsid w:val="005D43CD"/>
    <w:rsid w:val="006D2F14"/>
    <w:rsid w:val="00791602"/>
    <w:rsid w:val="00801EB5"/>
    <w:rsid w:val="00805546"/>
    <w:rsid w:val="00872C73"/>
    <w:rsid w:val="008B53F6"/>
    <w:rsid w:val="008F6CC8"/>
    <w:rsid w:val="00936AC8"/>
    <w:rsid w:val="009646CA"/>
    <w:rsid w:val="00972CB0"/>
    <w:rsid w:val="009B6D2A"/>
    <w:rsid w:val="00BD3F77"/>
    <w:rsid w:val="00BE2FAE"/>
    <w:rsid w:val="00BF04A0"/>
    <w:rsid w:val="00BF65A6"/>
    <w:rsid w:val="00C203CD"/>
    <w:rsid w:val="00CA0836"/>
    <w:rsid w:val="00D04538"/>
    <w:rsid w:val="00D86C23"/>
    <w:rsid w:val="00DA2F5E"/>
    <w:rsid w:val="00DA3A90"/>
    <w:rsid w:val="00E35B8D"/>
    <w:rsid w:val="00E438BF"/>
    <w:rsid w:val="00E45ECD"/>
    <w:rsid w:val="00EB340D"/>
    <w:rsid w:val="00EC001A"/>
    <w:rsid w:val="00F07A89"/>
    <w:rsid w:val="00F23B06"/>
    <w:rsid w:val="00FE1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0DCA5B"/>
  <w15:chartTrackingRefBased/>
  <w15:docId w15:val="{520948A1-D97A-4592-8E15-422C742F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CB0"/>
    <w:pPr>
      <w:ind w:leftChars="400" w:left="840"/>
    </w:pPr>
  </w:style>
  <w:style w:type="paragraph" w:styleId="a4">
    <w:name w:val="header"/>
    <w:basedOn w:val="a"/>
    <w:link w:val="a5"/>
    <w:uiPriority w:val="99"/>
    <w:unhideWhenUsed/>
    <w:rsid w:val="004C60CA"/>
    <w:pPr>
      <w:tabs>
        <w:tab w:val="center" w:pos="4252"/>
        <w:tab w:val="right" w:pos="8504"/>
      </w:tabs>
      <w:snapToGrid w:val="0"/>
    </w:pPr>
  </w:style>
  <w:style w:type="character" w:customStyle="1" w:styleId="a5">
    <w:name w:val="ヘッダー (文字)"/>
    <w:basedOn w:val="a0"/>
    <w:link w:val="a4"/>
    <w:uiPriority w:val="99"/>
    <w:rsid w:val="004C60CA"/>
  </w:style>
  <w:style w:type="paragraph" w:styleId="a6">
    <w:name w:val="footer"/>
    <w:basedOn w:val="a"/>
    <w:link w:val="a7"/>
    <w:uiPriority w:val="99"/>
    <w:unhideWhenUsed/>
    <w:rsid w:val="004C60CA"/>
    <w:pPr>
      <w:tabs>
        <w:tab w:val="center" w:pos="4252"/>
        <w:tab w:val="right" w:pos="8504"/>
      </w:tabs>
      <w:snapToGrid w:val="0"/>
    </w:pPr>
  </w:style>
  <w:style w:type="character" w:customStyle="1" w:styleId="a7">
    <w:name w:val="フッター (文字)"/>
    <w:basedOn w:val="a0"/>
    <w:link w:val="a6"/>
    <w:uiPriority w:val="99"/>
    <w:rsid w:val="004C6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A9680-674C-4C07-8107-340238BEE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461</Words>
  <Characters>2633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YOUDO_SIZUO</dc:creator>
  <cp:keywords/>
  <dc:description/>
  <cp:lastModifiedBy>土屋章成</cp:lastModifiedBy>
  <cp:revision>4</cp:revision>
  <cp:lastPrinted>2023-05-22T10:55:00Z</cp:lastPrinted>
  <dcterms:created xsi:type="dcterms:W3CDTF">2023-05-22T10:42:00Z</dcterms:created>
  <dcterms:modified xsi:type="dcterms:W3CDTF">2023-05-22T10:55:00Z</dcterms:modified>
</cp:coreProperties>
</file>